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КИЇВСЬКИЙ НАЦІОНАЛЬНИЙ ЛІНГВІСТИЧНИЙ УНІВЕРСИТЕТ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В. Г. НІКОНОВА,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Л. Ю. ІГНАТЕНКО,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С. В. ЄНЬКО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САМОСТІЙНА РОБОТА СТУДЕНТІВ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З ПРАКТИКИ УСНОГО АНГЛОМОВНОГО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МОВЛЕННЯ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C1)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IІІ курсу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 xml:space="preserve">факультету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перекладачів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Київ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900">
        <w:rPr>
          <w:rFonts w:ascii="Times New Roman" w:hAnsi="Times New Roman" w:cs="Times New Roman"/>
          <w:sz w:val="28"/>
          <w:szCs w:val="28"/>
        </w:rPr>
        <w:t>Вид. центр КНЛУ</w:t>
      </w:r>
    </w:p>
    <w:p w:rsidR="00CE2900" w:rsidRPr="00CE2900" w:rsidRDefault="00CE2900" w:rsidP="00CE29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>2015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b/>
          <w:sz w:val="28"/>
          <w:szCs w:val="28"/>
          <w:lang w:val="en-GB"/>
        </w:rPr>
        <w:t>UNIT 7 Fit for Life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u w:val="single"/>
          <w:lang w:val="en-GB"/>
        </w:rPr>
        <w:t>Study and use in written speech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i/>
          <w:sz w:val="28"/>
          <w:szCs w:val="28"/>
          <w:lang w:val="en-GB"/>
        </w:rPr>
        <w:t>Collocations with Disease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have/suffer from a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proofErr w:type="gram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heart/liver/brain etc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печінки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мозку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spreads/the spread of a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infectious/contagious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інфекційна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CE2900">
        <w:rPr>
          <w:rFonts w:ascii="Times New Roman" w:hAnsi="Times New Roman" w:cs="Times New Roman"/>
          <w:sz w:val="28"/>
          <w:szCs w:val="28"/>
        </w:rPr>
        <w:t>заразна</w:t>
      </w: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a fatal /deadly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r w:rsidRPr="00CE2900">
        <w:rPr>
          <w:rFonts w:ascii="Times New Roman" w:hAnsi="Times New Roman" w:cs="Times New Roman"/>
          <w:sz w:val="28"/>
          <w:szCs w:val="28"/>
        </w:rPr>
        <w:t>фатальна</w:t>
      </w:r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r w:rsidRPr="00CE2900">
        <w:rPr>
          <w:rFonts w:ascii="Times New Roman" w:hAnsi="Times New Roman" w:cs="Times New Roman"/>
          <w:sz w:val="28"/>
          <w:szCs w:val="28"/>
        </w:rPr>
        <w:t>смертельна</w:t>
      </w: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an incurable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невиліковна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a degenerative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прогресуюча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a cure for a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ліки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для</w:t>
      </w: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the symptoms of a </w:t>
      </w:r>
      <w:proofErr w:type="gramStart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disease 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proofErr w:type="gram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bookmarkStart w:id="0" w:name="_GoBack"/>
      <w:r w:rsidRPr="00CE2900">
        <w:rPr>
          <w:rFonts w:ascii="Times New Roman" w:hAnsi="Times New Roman" w:cs="Times New Roman"/>
          <w:i/>
          <w:sz w:val="28"/>
          <w:szCs w:val="28"/>
          <w:lang w:val="en-GB"/>
        </w:rPr>
        <w:t>Collocations with Illness</w:t>
      </w:r>
    </w:p>
    <w:bookmarkEnd w:id="0"/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have an illness/suffer from an illness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хворіти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на</w:t>
      </w: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хворобу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recover from an illness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видужати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serious illness/ minor illness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серйоза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незначна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CE2900">
        <w:rPr>
          <w:rFonts w:ascii="Times New Roman" w:hAnsi="Times New Roman" w:cs="Times New Roman"/>
          <w:sz w:val="28"/>
          <w:szCs w:val="28"/>
        </w:rPr>
        <w:t>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тривала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>/коротка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acute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гостра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chronic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хронічна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fatal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фатальна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невиліковна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хвороба</w:t>
      </w:r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terminal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patient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невиліковний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</w:p>
    <w:p w:rsidR="00CE2900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2900">
        <w:rPr>
          <w:rFonts w:ascii="Times New Roman" w:hAnsi="Times New Roman" w:cs="Times New Roman"/>
          <w:sz w:val="28"/>
          <w:szCs w:val="28"/>
        </w:rPr>
        <w:t>mental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illness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розумова</w:t>
      </w:r>
      <w:proofErr w:type="spellEnd"/>
      <w:r w:rsidRPr="00CE2900">
        <w:rPr>
          <w:rFonts w:ascii="Times New Roman" w:hAnsi="Times New Roman" w:cs="Times New Roman"/>
          <w:sz w:val="28"/>
          <w:szCs w:val="28"/>
        </w:rPr>
        <w:t xml:space="preserve"> хвороба</w:t>
      </w:r>
    </w:p>
    <w:p w:rsidR="003A6EF3" w:rsidRPr="00CE2900" w:rsidRDefault="00CE2900" w:rsidP="00CE2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the symptoms of an illness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CE290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CE2900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</w:p>
    <w:sectPr w:rsidR="003A6EF3" w:rsidRPr="00CE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44"/>
    <w:rsid w:val="001A1D44"/>
    <w:rsid w:val="003A6EF3"/>
    <w:rsid w:val="00C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C301-6A6A-431C-AC13-D042220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2020-03-17T07:40:00Z</dcterms:created>
  <dcterms:modified xsi:type="dcterms:W3CDTF">2020-03-17T07:41:00Z</dcterms:modified>
</cp:coreProperties>
</file>